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opFromText="181" w:bottomFromText="181" w:vertAnchor="page" w:tblpY="721"/>
        <w:tblOverlap w:val="never"/>
        <w:tblW w:w="0" w:type="auto"/>
        <w:tblLook w:val="0000" w:firstRow="0" w:lastRow="0" w:firstColumn="0" w:lastColumn="0" w:noHBand="0" w:noVBand="0"/>
      </w:tblPr>
      <w:tblGrid>
        <w:gridCol w:w="2830"/>
        <w:gridCol w:w="1134"/>
        <w:gridCol w:w="5291"/>
        <w:gridCol w:w="3928"/>
        <w:gridCol w:w="2215"/>
      </w:tblGrid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SZKOLNY ZESTAW PODRĘCZNIKÓW 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XXXVIII Dwujęzyczne Liceum Ogólnokształcące im. Jana Nowaka-Jeziorańskiego w Poznaniu</w:t>
            </w:r>
          </w:p>
        </w:tc>
      </w:tr>
      <w:tr w:rsidR="00982B0C" w:rsidRPr="00982B0C" w:rsidTr="00982B0C">
        <w:trPr>
          <w:tblHeader/>
        </w:trPr>
        <w:tc>
          <w:tcPr>
            <w:tcW w:w="15398" w:type="dxa"/>
            <w:gridSpan w:val="5"/>
            <w:shd w:val="clear" w:color="auto" w:fill="17365D"/>
            <w:vAlign w:val="center"/>
          </w:tcPr>
          <w:p w:rsidR="00982B0C" w:rsidRPr="00982B0C" w:rsidRDefault="00982B0C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KLASY </w:t>
            </w:r>
            <w:r w:rsidR="00C0371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DRUGIE 2025/2026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shd w:val="clear" w:color="auto" w:fill="FFFFFF"/>
            <w:vAlign w:val="center"/>
          </w:tcPr>
          <w:p w:rsidR="00612F88" w:rsidRPr="00982B0C" w:rsidRDefault="00612F88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34" w:type="dxa"/>
            <w:gridSpan w:val="3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612F8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KLASY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PODRĘCZNIK</w:t>
            </w:r>
          </w:p>
        </w:tc>
      </w:tr>
      <w:tr w:rsidR="00982B0C" w:rsidRPr="00982B0C" w:rsidTr="00982B0C">
        <w:trPr>
          <w:tblHeader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TYTUŁ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AUTORZY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WYDAWNICTWO</w:t>
            </w:r>
          </w:p>
        </w:tc>
      </w:tr>
      <w:tr w:rsidR="001A1578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1A1578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D93C50" w:rsidRPr="00982B0C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1A1578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1A1578" w:rsidRPr="00290C6D" w:rsidRDefault="00290C6D" w:rsidP="00290C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Biologia na czasie 2. Podręcznik dla liceum ogólnokształcącego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Helmin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Jolanta Holeczek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78" w:rsidRPr="00982B0C" w:rsidRDefault="001A1578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290C6D" w:rsidRPr="00982B0C" w:rsidTr="00693C11">
        <w:trPr>
          <w:trHeight w:val="873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290C6D" w:rsidRPr="00290C6D" w:rsidRDefault="00290C6D" w:rsidP="00290C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Biologia na czasie 2. Podręcznik dla liceum ogólnokształcącego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290C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Marek Guzik, Ryszard Kozik, Władysław Zamachowski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B</w:t>
            </w:r>
          </w:p>
          <w:p w:rsidR="00D93C50" w:rsidRPr="00982B0C" w:rsidRDefault="00C03713" w:rsidP="00290C6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DF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 xml:space="preserve"> – kontynuacja podręcznika z klasy 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NOWA To jest chemia 1.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 dla liceum ogólnokształcącego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Romuald Hassa, Aleksandra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, Janusz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Calibri" w:hAnsi="Times New Roman" w:cs="Times New Roman"/>
                <w:b/>
                <w:lang w:eastAsia="pl-PL"/>
              </w:rPr>
              <w:t>DCH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>– kontynuacja podręcznika z klasy 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T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o jest chemia 1.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– kontynuacja 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>zbioru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 z klasy I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Zbiór zadań z chemii dla szkół ponadgimnazjalnych.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K.M. Pazdro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Oficyna Edukacyjna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Fizyka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 wstrzymanie się z zakupem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Zbiorów zadań</w:t>
            </w:r>
            <w:r w:rsidR="00D93C5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Pr="00D93C50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2D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CH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290C6D" w:rsidP="00290C6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i/>
                <w:lang w:eastAsia="pl-PL"/>
              </w:rPr>
              <w:t>Fizyka 2. Nowa edycja. Podręcznik. Liceum i technikum.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Ludwik Lehman.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podstawowy</w:t>
            </w:r>
          </w:p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Reforma 2019. Zbiór zadań. Klasy 1-3.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Ludwik Lehman, Witold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Grzegorz F. Wojewoda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DF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Fizyka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Nowa edycja. Podręcznik. Liceum i technikum.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Maria Fiałkowska, Barbara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Sagnowska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  <w:r w:rsidR="00290C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Jerzy </w:t>
            </w:r>
            <w:proofErr w:type="spellStart"/>
            <w:r w:rsidR="00290C6D" w:rsidRPr="00290C6D">
              <w:rPr>
                <w:rFonts w:ascii="Times New Roman" w:eastAsia="Times New Roman" w:hAnsi="Times New Roman" w:cs="Times New Roman"/>
                <w:lang w:eastAsia="pl-PL"/>
              </w:rPr>
              <w:t>Kreiner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BD07E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poziom rozszerzony</w:t>
            </w:r>
          </w:p>
          <w:p w:rsidR="00D93C50" w:rsidRPr="00D93C50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Fizyka. Re</w:t>
            </w:r>
            <w:r w:rsidR="00290C6D">
              <w:rPr>
                <w:rFonts w:ascii="Times New Roman" w:eastAsia="Times New Roman" w:hAnsi="Times New Roman" w:cs="Times New Roman"/>
                <w:i/>
                <w:lang w:eastAsia="pl-PL"/>
              </w:rPr>
              <w:t>forma 2019. Zbiór zadań. Klasa 2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Zakres podstawowy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D93C50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Agnieszka Bożek, Katarzyna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Nessing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, Jadwiga Salach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</w:tr>
      <w:tr w:rsidR="00290C6D" w:rsidRPr="00982B0C" w:rsidTr="00B34E0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Edukacja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obywatelska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290C6D" w:rsidRPr="00290C6D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Bez podręcznika</w:t>
            </w:r>
          </w:p>
        </w:tc>
      </w:tr>
      <w:tr w:rsidR="00290C6D" w:rsidRPr="00982B0C" w:rsidTr="004F72B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2A</w:t>
            </w:r>
          </w:p>
          <w:p w:rsidR="00290C6D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2B</w:t>
            </w:r>
          </w:p>
          <w:p w:rsidR="00290C6D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2C</w:t>
            </w:r>
          </w:p>
          <w:p w:rsidR="00290C6D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2D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C6D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Bez podręcznika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Geografia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Pr="00982B0C" w:rsidRDefault="00290C6D" w:rsidP="00290C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  <w:r w:rsidR="00982B0C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982B0C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Karty pracy ucznia dla liceum ogólnokształcącego i technikum, zakres podstawowy.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Katarzyna Maciążek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Podręcznik dla liceum ogólnokształcącego i technikum.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Tomasz Rachwał, Wioletta Kilar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NOWE Oblicza Geografii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982B0C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Maturalne karty pracy dla liceum ogólnokształcącego i technikum, zakres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290C6D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Violetta </w:t>
            </w:r>
            <w:proofErr w:type="spellStart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Feliniak</w:t>
            </w:r>
            <w:proofErr w:type="spellEnd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 xml:space="preserve">, Ewa Jaworska, Bogusława Marczewska, Sebastian </w:t>
            </w:r>
            <w:proofErr w:type="spellStart"/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Ropel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>poziom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  <w:t>dwujęzyczny</w:t>
            </w:r>
            <w:proofErr w:type="spellEnd"/>
          </w:p>
          <w:p w:rsidR="00982B0C" w:rsidRPr="00982B0C" w:rsidRDefault="00290C6D" w:rsidP="00290C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Geography: Earth and People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290C6D" w:rsidRDefault="00290C6D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290C6D">
              <w:rPr>
                <w:rFonts w:ascii="Times New Roman" w:eastAsia="Times New Roman" w:hAnsi="Times New Roman" w:cs="Times New Roman"/>
                <w:lang w:eastAsia="pl-PL"/>
              </w:rPr>
              <w:t>Barbara Grabowska, Wiesława Kowalik, Grażyna Wnuk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D93C50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pl-PL"/>
              </w:rPr>
            </w:pPr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="00982B0C" w:rsidRPr="00982B0C">
              <w:rPr>
                <w:rFonts w:ascii="Times New Roman" w:eastAsia="Times New Roman" w:hAnsi="Times New Roman" w:cs="Times New Roman"/>
                <w:lang w:eastAsia="pl-PL"/>
              </w:rPr>
              <w:t>SOP Oświatowiec Toruń</w:t>
            </w:r>
          </w:p>
        </w:tc>
      </w:tr>
      <w:tr w:rsidR="00982B0C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Historia</w:t>
            </w:r>
          </w:p>
          <w:p w:rsidR="00BD07EC" w:rsidRPr="00BD07EC" w:rsidRDefault="00BD07E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D07EC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Prosimy o wstrzymanie się z zakupem 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D93C50" w:rsidRPr="00C03713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982B0C" w:rsidRPr="00982B0C" w:rsidRDefault="00C03713" w:rsidP="00982B0C">
            <w:pPr>
              <w:keepNext/>
              <w:keepLines/>
              <w:widowControl w:val="0"/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Historia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Ślady czasu. Podręcznik dla liceum i technikum. Zakresy podstawowy i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Łukasz Kępski, Jacek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Wijaczka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D93C5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GWO</w:t>
            </w:r>
          </w:p>
        </w:tc>
      </w:tr>
      <w:tr w:rsidR="00982B0C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D93C50" w:rsidRPr="00C03713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982B0C" w:rsidRPr="00982B0C" w:rsidRDefault="00C03713" w:rsidP="00982B0C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NOWA Informatyka na czasie cz.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</w:t>
            </w:r>
            <w:r w:rsidR="00982B0C"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Podręcznik. Liceum i technikum. Zakres podstawowy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Janusz Mazur, Paweł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Perekietka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, Zbigniew Talaga, Janusz Wierzbicki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982B0C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(NIEOBOWIĄZKOWY)</w:t>
            </w:r>
          </w:p>
          <w:p w:rsidR="00982B0C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Informatyka na czasie cz. 2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Podręcznik. Liceum i </w:t>
            </w:r>
            <w:r w:rsidR="00982B0C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lastRenderedPageBreak/>
              <w:t xml:space="preserve">technikum. Zakres rozszerzony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C03713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Maciej Borowiecki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0C" w:rsidRPr="00982B0C" w:rsidRDefault="00982B0C" w:rsidP="00982B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Język angielski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pem podręcznika do września 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</w:p>
          <w:p w:rsidR="00C03713" w:rsidRPr="00C03713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Calibri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3.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Student’s 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Bob Hastings, 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Brayshaw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Lynda Edwards, Catherine Bright, Joanna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High Note 3.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Workbook. B1+/B2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Lynda Edwards, Jane Bowie,</w:t>
            </w:r>
            <w:r w:rsidRPr="00982B0C">
              <w:rPr>
                <w:rFonts w:ascii="Times New Roman" w:eastAsia="Calibri" w:hAnsi="Times New Roman" w:cs="Times New Roman"/>
                <w:b/>
                <w:lang w:val="en-US"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Fricker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>, Joanna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Sosnowska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Student’s 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Krantz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High Note 4.</w:t>
            </w:r>
            <w:r w:rsidRPr="00982B0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Workbook. B2/B2+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Daniel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lang w:val="en-US" w:eastAsia="pl-PL"/>
              </w:rPr>
              <w:t>High Note 5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. Student’s Book. B2+/C1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Rachael Roberts, Caroline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Krantz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, Lynda Edwards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High Note 5.</w:t>
            </w: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 Workbook. </w:t>
            </w: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Brayshaw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 xml:space="preserve">Gold Experience 2nd </w:t>
            </w:r>
            <w:proofErr w:type="spellStart"/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edtion</w:t>
            </w:r>
            <w:proofErr w:type="spellEnd"/>
            <w:r w:rsidRPr="00C03713">
              <w:rPr>
                <w:rFonts w:ascii="Times New Roman" w:eastAsia="Calibri" w:hAnsi="Times New Roman" w:cs="Times New Roman"/>
                <w:i/>
                <w:iCs/>
                <w:lang w:val="en-US" w:eastAsia="pl-PL"/>
              </w:rPr>
              <w:t>, B2 First for Schools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 xml:space="preserve">Kathryn </w:t>
            </w:r>
            <w:proofErr w:type="spellStart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Alevizos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val="en-US" w:eastAsia="pl-PL"/>
              </w:rPr>
              <w:t>, Suzanne Gaynor &amp; Megan Roderick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Calibri" w:hAnsi="Times New Roman" w:cs="Times New Roman"/>
                <w:lang w:eastAsia="pl-PL"/>
              </w:rPr>
              <w:t>Pearson</w:t>
            </w:r>
          </w:p>
        </w:tc>
      </w:tr>
      <w:tr w:rsidR="00C03713" w:rsidRPr="00C03713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Gold Experience 2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edtion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, B2 First for Schools.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Zeszyt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>ćwiczeń</w:t>
            </w:r>
            <w:proofErr w:type="spell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Amanda Mari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>Pearson</w:t>
            </w:r>
          </w:p>
        </w:tc>
      </w:tr>
      <w:tr w:rsidR="00C03713" w:rsidRPr="00C03713" w:rsidTr="00A26AA9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Student’s 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Sue Kay, Vaughan Jones, Monica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Berlis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Heather Jones, 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eastAsia="pl-PL"/>
              </w:rPr>
              <w:t>Pearson</w:t>
            </w:r>
          </w:p>
        </w:tc>
      </w:tr>
      <w:tr w:rsidR="00C03713" w:rsidRPr="00C03713" w:rsidTr="007B4AAE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/>
                <w:iCs/>
                <w:lang w:val="en-US" w:eastAsia="pl-PL"/>
              </w:rPr>
              <w:t xml:space="preserve">Focus 5 Second Edition. </w:t>
            </w:r>
            <w:r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Workbook. B2+/C1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Daniel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Brayshaw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Tomasz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Siuta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,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Beata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 xml:space="preserve">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Trapnell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, Dean Russell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val="en-US" w:eastAsia="pl-PL"/>
              </w:rPr>
            </w:pPr>
            <w:r w:rsidRPr="00C03713">
              <w:rPr>
                <w:rFonts w:ascii="Times New Roman" w:eastAsia="Times New Roman" w:hAnsi="Times New Roman" w:cs="Times New Roman"/>
                <w:iCs/>
                <w:lang w:val="en-US" w:eastAsia="pl-PL"/>
              </w:rPr>
              <w:t>Pearson</w:t>
            </w:r>
          </w:p>
        </w:tc>
      </w:tr>
      <w:tr w:rsidR="00C03713" w:rsidRPr="00982B0C" w:rsidTr="00341A65">
        <w:trPr>
          <w:trHeight w:val="4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hiszpański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Pr="00D93C50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g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rupy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podstawow</w:t>
            </w: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e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 w:rsidRPr="00C03713"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eastAsia="pl-PL"/>
              </w:rPr>
              <w:t xml:space="preserve"> 2</w:t>
            </w:r>
            <w:r>
              <w:rPr>
                <w:rFonts w:ascii="Times New Roman" w:eastAsia="Calibri" w:hAnsi="Times New Roman" w:cs="Times New Roman"/>
                <w:lang w:eastAsia="pl-PL"/>
              </w:rPr>
              <w:t>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spellEnd"/>
          </w:p>
        </w:tc>
      </w:tr>
      <w:tr w:rsidR="00C03713" w:rsidRPr="00982B0C" w:rsidTr="00341A65">
        <w:trPr>
          <w:trHeight w:val="4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341A6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03713">
              <w:rPr>
                <w:rFonts w:ascii="Times New Roman" w:eastAsia="Calibri" w:hAnsi="Times New Roman" w:cs="Times New Roman"/>
                <w:highlight w:val="yellow"/>
                <w:lang w:eastAsia="pl-PL"/>
              </w:rPr>
              <w:t>grupy podstawowe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 w:rsidRPr="00C03713">
              <w:rPr>
                <w:rFonts w:ascii="Times New Roman" w:eastAsia="Calibri" w:hAnsi="Times New Roman" w:cs="Times New Roman"/>
                <w:lang w:eastAsia="pl-PL"/>
              </w:rPr>
              <w:t>Descubre</w:t>
            </w:r>
            <w:proofErr w:type="spellEnd"/>
            <w:r w:rsidRPr="00C03713">
              <w:rPr>
                <w:rFonts w:ascii="Times New Roman" w:eastAsia="Calibri" w:hAnsi="Times New Roman" w:cs="Times New Roman"/>
                <w:lang w:eastAsia="pl-PL"/>
              </w:rPr>
              <w:t xml:space="preserve"> 2. Zeszyt ćwiczeń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7B4AAE">
              <w:rPr>
                <w:rFonts w:ascii="Times New Roman" w:eastAsia="Calibri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7B4AAE">
              <w:rPr>
                <w:rFonts w:ascii="Times New Roman" w:eastAsia="Calibri" w:hAnsi="Times New Roman" w:cs="Times New Roman"/>
                <w:lang w:eastAsia="pl-PL"/>
              </w:rPr>
              <w:t>González</w:t>
            </w:r>
            <w:proofErr w:type="spellEnd"/>
            <w:r w:rsidRPr="007B4AAE">
              <w:rPr>
                <w:rFonts w:ascii="Times New Roman" w:eastAsia="Calibri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7B4AAE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C03713" w:rsidRPr="00982B0C" w:rsidTr="00341A65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3. Podręcznik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7B4AAE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grupy kontynuacyjne</w:t>
            </w:r>
          </w:p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Descubre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 3. Zeszyt ćwiczeń 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 xml:space="preserve">José Carlos Garcia </w:t>
            </w:r>
            <w:proofErr w:type="spellStart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González</w:t>
            </w:r>
            <w:proofErr w:type="spellEnd"/>
            <w:r w:rsidRPr="00C03713">
              <w:rPr>
                <w:rFonts w:ascii="Times New Roman" w:eastAsia="Times New Roman" w:hAnsi="Times New Roman" w:cs="Times New Roman"/>
                <w:lang w:eastAsia="pl-PL"/>
              </w:rPr>
              <w:t>, Małgorzata Spychała-Wawrzyniak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D93C50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3C50">
              <w:rPr>
                <w:rFonts w:ascii="Times New Roman" w:eastAsia="Times New Roman" w:hAnsi="Times New Roman" w:cs="Times New Roman"/>
                <w:lang w:eastAsia="pl-PL"/>
              </w:rPr>
              <w:t>Draco</w:t>
            </w:r>
            <w:proofErr w:type="spellEnd"/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6D3606" w:rsidRDefault="00C03713" w:rsidP="006D360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Język niemiecki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2C</w:t>
            </w:r>
          </w:p>
          <w:p w:rsidR="00C03713" w:rsidRPr="00C03713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2</w:t>
            </w:r>
            <w:r w:rsidR="006D3606">
              <w:rPr>
                <w:rFonts w:ascii="Times New Roman" w:eastAsia="Times New Roman" w:hAnsi="Times New Roman" w:cs="Times New Roman"/>
                <w:i/>
                <w:lang w:eastAsia="pl-PL"/>
              </w:rPr>
              <w:t>. Podręcznik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BD07E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C03713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713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Exakt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plus 2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Książka ćwiczeń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Giorgio Motta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LektorKlett</w:t>
            </w:r>
            <w:proofErr w:type="spellEnd"/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Podręcznik do liceum i technikum.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491439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491439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491439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491439">
              <w:rPr>
                <w:rFonts w:ascii="Times New Roman" w:eastAsia="Times New Roman" w:hAnsi="Times New Roman" w:cs="Times New Roman"/>
                <w:lang w:eastAsia="pl-PL"/>
              </w:rPr>
              <w:t xml:space="preserve"> Sekulski, Cezary Serzysko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606" w:rsidRPr="006D3606" w:rsidRDefault="006D360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Książka ćwiczeń do liceum i technikum.            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Tomasz Gajownik, Nina Drabich, </w:t>
            </w:r>
            <w:proofErr w:type="spellStart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Birgit</w:t>
            </w:r>
            <w:proofErr w:type="spellEnd"/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Sekulski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Pearson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Język polski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Prosimy o wstrzymanie się z zakupem podręcznika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GWO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Pr="006D3606" w:rsidRDefault="006D3606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 i rozszerzony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NOWE Ponad słowami 2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Część 1.</w:t>
            </w:r>
            <w:r w:rsidR="00C03713" w:rsidRPr="00982B0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C03713"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(I semestr) 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NOWE Ponad </w:t>
            </w:r>
            <w:r w:rsidR="006D3606">
              <w:rPr>
                <w:rFonts w:ascii="Times New Roman" w:eastAsia="Times New Roman" w:hAnsi="Times New Roman" w:cs="Times New Roman"/>
                <w:i/>
                <w:lang w:eastAsia="pl-PL"/>
              </w:rPr>
              <w:t>słowami 2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 Część 2.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</w:t>
            </w: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(II semestr)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Małgorzata Chmiel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u w:val="single"/>
                <w:lang w:eastAsia="pl-PL"/>
              </w:rPr>
              <w:t>Grupy dodatkowe rozszerzone (oraz olimpiada)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: 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Język polski 2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(cz. 1 i 2). Sztuka wyrazu. Podręcznik dla liceum i technikum. Zakres podstawowy i rozszerzony.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7E2DC4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E2DC4">
              <w:rPr>
                <w:rFonts w:ascii="Times New Roman" w:eastAsia="Times New Roman" w:hAnsi="Times New Roman" w:cs="Times New Roman"/>
                <w:lang w:eastAsia="pl-PL"/>
              </w:rPr>
              <w:t xml:space="preserve">Dorota Dąbrowska, Beata Kapela-Bagińska, Ewa </w:t>
            </w:r>
            <w:proofErr w:type="spellStart"/>
            <w:r w:rsidRPr="007E2DC4">
              <w:rPr>
                <w:rFonts w:ascii="Times New Roman" w:eastAsia="Times New Roman" w:hAnsi="Times New Roman" w:cs="Times New Roman"/>
                <w:lang w:eastAsia="pl-PL"/>
              </w:rPr>
              <w:t>Prylińska</w:t>
            </w:r>
            <w:proofErr w:type="spellEnd"/>
            <w:r w:rsidRPr="007E2DC4">
              <w:rPr>
                <w:rFonts w:ascii="Times New Roman" w:eastAsia="Times New Roman" w:hAnsi="Times New Roman" w:cs="Times New Roman"/>
                <w:lang w:eastAsia="pl-PL"/>
              </w:rPr>
              <w:t xml:space="preserve">, Cecylia Ratajczak, Adam </w:t>
            </w:r>
            <w:proofErr w:type="spellStart"/>
            <w:r w:rsidRPr="007E2DC4">
              <w:rPr>
                <w:rFonts w:ascii="Times New Roman" w:eastAsia="Times New Roman" w:hAnsi="Times New Roman" w:cs="Times New Roman"/>
                <w:lang w:eastAsia="pl-PL"/>
              </w:rPr>
              <w:t>Regiewicz</w:t>
            </w:r>
            <w:proofErr w:type="spellEnd"/>
            <w:r w:rsidRPr="007E2DC4">
              <w:rPr>
                <w:rFonts w:ascii="Times New Roman" w:eastAsia="Times New Roman" w:hAnsi="Times New Roman" w:cs="Times New Roman"/>
                <w:lang w:eastAsia="pl-PL"/>
              </w:rPr>
              <w:t>, Tomasz Zieliński</w:t>
            </w:r>
            <w:bookmarkStart w:id="0" w:name="_GoBack"/>
            <w:bookmarkEnd w:id="0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Gdańskie Wydawnictwo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Oświatowe</w:t>
            </w:r>
          </w:p>
        </w:tc>
      </w:tr>
      <w:tr w:rsidR="00C03713" w:rsidRPr="00982B0C" w:rsidTr="00982B0C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6D3606" w:rsidRDefault="006D3606" w:rsidP="006D360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podstawowy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highlight w:val="white"/>
                <w:lang w:eastAsia="pl-PL"/>
              </w:rPr>
            </w:pPr>
            <w:proofErr w:type="spellStart"/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6D3606">
              <w:rPr>
                <w:rFonts w:ascii="Times New Roman" w:eastAsia="Times New Roman" w:hAnsi="Times New Roman" w:cs="Times New Roman"/>
                <w:i/>
                <w:lang w:eastAsia="pl-PL"/>
              </w:rPr>
              <w:t>ATeMAtyka</w:t>
            </w:r>
            <w:proofErr w:type="spellEnd"/>
            <w:r w:rsidR="006D360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. Zakres podstawowy.</w:t>
            </w: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6D3606">
              <w:rPr>
                <w:rFonts w:ascii="Times New Roman" w:eastAsia="Times New Roman" w:hAnsi="Times New Roman" w:cs="Times New Roman"/>
                <w:lang w:eastAsia="pl-PL"/>
              </w:rPr>
              <w:t>ojciech Babiański, Lech Chańko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</w:p>
        </w:tc>
      </w:tr>
      <w:tr w:rsidR="00C03713" w:rsidRPr="00982B0C" w:rsidTr="00982B0C"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highlight w:val="gree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2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Zakres podstawowy i rozszerzony. 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6D36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Wojciech Babiański, Lech Chańko</w:t>
            </w:r>
            <w:r w:rsidR="00C03713"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 i inni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Wiedza o społeczeństwie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podręcznika do września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2BW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zakres rozszerzony</w:t>
            </w:r>
          </w:p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 centrum uwagi 2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Edycja 2024</w:t>
            </w:r>
            <w:r w:rsidR="00C03713"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Podręcznik. Zakres rozszerzony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lang w:eastAsia="pl-PL"/>
              </w:rPr>
              <w:t xml:space="preserve">Sławomir Drelich, Arkadiusz Janicki, Ewa </w:t>
            </w:r>
            <w:proofErr w:type="spellStart"/>
            <w:r w:rsidRPr="006D3606">
              <w:rPr>
                <w:rFonts w:ascii="Times New Roman" w:eastAsia="Times New Roman" w:hAnsi="Times New Roman" w:cs="Times New Roman"/>
                <w:lang w:eastAsia="pl-PL"/>
              </w:rPr>
              <w:t>Martinek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Religia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Prosimy o wstrzymanie się z zakupem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podręcznika do września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6D360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6D3606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Pr="006D3606" w:rsidRDefault="006D3606" w:rsidP="006D360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6D3606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D3606">
              <w:rPr>
                <w:rFonts w:ascii="Times New Roman" w:eastAsia="Times New Roman" w:hAnsi="Times New Roman" w:cs="Times New Roman"/>
                <w:i/>
                <w:lang w:eastAsia="pl-PL"/>
              </w:rPr>
              <w:t>Szukam dojrzałej wiary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 xml:space="preserve">(red.) ks. dr Radosław Mazur        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Wydawnictwo Święty Wojciech, Poznań</w:t>
            </w:r>
            <w:r w:rsidRPr="00982B0C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</w:p>
        </w:tc>
      </w:tr>
      <w:tr w:rsidR="00C03713" w:rsidRPr="00982B0C" w:rsidTr="00982B0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Etyka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4149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4149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414913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Pr="00BD07EC" w:rsidRDefault="00414913" w:rsidP="004149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913" w:rsidRPr="00414913" w:rsidRDefault="004149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Kontynuacja podręcznika z klasy I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lang w:eastAsia="pl-PL"/>
              </w:rPr>
              <w:t>Etyka dla myślących. Podręcznik dla szkół ponadgimnazjalnych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Magdalena Środa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lang w:eastAsia="pl-PL"/>
              </w:rPr>
              <w:t>Czarna Owca</w:t>
            </w:r>
          </w:p>
        </w:tc>
      </w:tr>
      <w:tr w:rsidR="00C03713" w:rsidRPr="00982B0C" w:rsidTr="00982B0C">
        <w:trPr>
          <w:trHeight w:val="6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Biznes i zarządzanie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E03DF2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C03713" w:rsidRPr="00982B0C" w:rsidRDefault="00E03DF2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B</w:t>
            </w:r>
          </w:p>
          <w:p w:rsidR="00C03713" w:rsidRPr="00982B0C" w:rsidRDefault="00E03DF2" w:rsidP="00C03713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  <w:p w:rsidR="00C03713" w:rsidRPr="00E03DF2" w:rsidRDefault="00E03DF2" w:rsidP="00E03D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C03713" w:rsidRPr="00982B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Krok w biznes i zarządzanie</w:t>
            </w:r>
            <w:r w:rsidRPr="00982B0C">
              <w:rPr>
                <w:rFonts w:ascii="Times New Roman" w:eastAsia="Arial" w:hAnsi="Times New Roman" w:cs="Times New Roman"/>
                <w:highlight w:val="white"/>
                <w:lang w:eastAsia="pl-PL"/>
              </w:rPr>
              <w:t xml:space="preserve"> </w:t>
            </w:r>
            <w:r w:rsidR="00E03DF2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>2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. </w:t>
            </w:r>
            <w:r w:rsidRPr="00982B0C">
              <w:rPr>
                <w:rFonts w:ascii="Times New Roman" w:eastAsia="Times New Roman" w:hAnsi="Times New Roman" w:cs="Times New Roman"/>
                <w:b/>
                <w:i/>
                <w:highlight w:val="white"/>
                <w:lang w:eastAsia="pl-PL"/>
              </w:rPr>
              <w:t>Edycja 2024.</w:t>
            </w:r>
            <w:r w:rsidRPr="00982B0C">
              <w:rPr>
                <w:rFonts w:ascii="Times New Roman" w:eastAsia="Times New Roman" w:hAnsi="Times New Roman" w:cs="Times New Roman"/>
                <w:i/>
                <w:highlight w:val="white"/>
                <w:lang w:eastAsia="pl-PL"/>
              </w:rPr>
              <w:t xml:space="preserve"> Podręcznik do liceum ogólnokształcącego i technikum. Zakres podstawowy</w:t>
            </w: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 xml:space="preserve">    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Z</w:t>
            </w:r>
            <w:r w:rsidR="00E03DF2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bigniew Makieła, Tomasz Rachwał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713" w:rsidRPr="00982B0C" w:rsidRDefault="00C03713" w:rsidP="00C03713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</w:pPr>
            <w:r w:rsidRPr="00982B0C">
              <w:rPr>
                <w:rFonts w:ascii="Times New Roman" w:eastAsia="Times New Roman" w:hAnsi="Times New Roman" w:cs="Times New Roman"/>
                <w:highlight w:val="white"/>
                <w:lang w:eastAsia="pl-PL"/>
              </w:rPr>
              <w:t>Nowa Era</w:t>
            </w:r>
          </w:p>
          <w:p w:rsidR="00C03713" w:rsidRPr="00982B0C" w:rsidRDefault="00C03713" w:rsidP="00C037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9349A8" w:rsidRDefault="009349A8"/>
    <w:sectPr w:rsidR="009349A8" w:rsidSect="00982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C"/>
    <w:rsid w:val="001A1578"/>
    <w:rsid w:val="00290C6D"/>
    <w:rsid w:val="00414913"/>
    <w:rsid w:val="00491439"/>
    <w:rsid w:val="00612F88"/>
    <w:rsid w:val="006D3606"/>
    <w:rsid w:val="007B4AAE"/>
    <w:rsid w:val="007E2DC4"/>
    <w:rsid w:val="0086120D"/>
    <w:rsid w:val="009349A8"/>
    <w:rsid w:val="0096707E"/>
    <w:rsid w:val="00982B0C"/>
    <w:rsid w:val="00BD07EC"/>
    <w:rsid w:val="00C03713"/>
    <w:rsid w:val="00CB58D8"/>
    <w:rsid w:val="00D93C50"/>
    <w:rsid w:val="00E03DF2"/>
    <w:rsid w:val="00E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B193A-6474-4BEC-98EF-D3F8BA8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14</cp:revision>
  <cp:lastPrinted>2024-08-12T11:56:00Z</cp:lastPrinted>
  <dcterms:created xsi:type="dcterms:W3CDTF">2024-08-12T09:17:00Z</dcterms:created>
  <dcterms:modified xsi:type="dcterms:W3CDTF">2025-07-01T07:17:00Z</dcterms:modified>
</cp:coreProperties>
</file>